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color w:val="FF0000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FF0000"/>
          <w:sz w:val="28"/>
          <w:szCs w:val="36"/>
          <w:u w:val="single"/>
          <w:lang w:val="en-US" w:eastAsia="zh-CN"/>
        </w:rPr>
        <w:t>If your TD-H8 ham has a hum sound, program it with this programming software</w:t>
      </w:r>
      <w:r>
        <w:rPr>
          <w:rFonts w:hint="eastAsia"/>
          <w:b/>
          <w:bCs/>
          <w:i/>
          <w:iCs/>
          <w:sz w:val="28"/>
          <w:szCs w:val="36"/>
          <w:u w:val="single"/>
          <w:lang w:val="en-US" w:eastAsia="zh-CN"/>
        </w:rPr>
        <w:br w:type="textWrapping"/>
      </w:r>
      <w:r>
        <w:rPr>
          <w:rFonts w:hint="eastAsia"/>
          <w:b w:val="0"/>
          <w:bCs w:val="0"/>
          <w:color w:val="FF0000"/>
          <w:sz w:val="28"/>
          <w:szCs w:val="28"/>
          <w:u w:val="none"/>
          <w:lang w:val="en-US" w:eastAsia="zh-CN"/>
        </w:rPr>
        <w:t>(Do not turn on the radio untill step6)</w:t>
      </w:r>
    </w:p>
    <w:p>
      <w:pPr>
        <w:jc w:val="lef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Step1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Install Firmware Upgrade Software</w:t>
      </w:r>
      <w:bookmarkStart w:id="0" w:name="_GoBack"/>
      <w:bookmarkEnd w:id="0"/>
    </w:p>
    <w:p>
      <w:pPr>
        <w:jc w:val="left"/>
      </w:pPr>
      <w:r>
        <w:drawing>
          <wp:inline distT="0" distB="0" distL="114300" distR="114300">
            <wp:extent cx="674370" cy="819785"/>
            <wp:effectExtent l="0" t="0" r="11430" b="317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Step2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Open </w:t>
      </w:r>
      <w:r>
        <w:rPr>
          <w:rFonts w:hint="eastAsia"/>
          <w:b/>
          <w:bCs/>
          <w:i/>
          <w:iCs/>
          <w:sz w:val="28"/>
          <w:szCs w:val="28"/>
          <w:u w:val="none"/>
          <w:lang w:val="en-US" w:eastAsia="zh-CN"/>
        </w:rPr>
        <w:t>IAP_3773_3782</w:t>
      </w:r>
    </w:p>
    <w:p>
      <w:pPr>
        <w:jc w:val="left"/>
      </w:pPr>
      <w:r>
        <w:drawing>
          <wp:inline distT="0" distB="0" distL="114300" distR="114300">
            <wp:extent cx="529590" cy="736600"/>
            <wp:effectExtent l="0" t="0" r="3810" b="1016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b/>
          <w:bCs/>
          <w:lang w:val="en-US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Step3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Connect your radio with a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programming cable, choice corresponding port.</w:t>
      </w:r>
    </w:p>
    <w:p>
      <w:pPr>
        <w:jc w:val="left"/>
      </w:pPr>
      <w:r>
        <w:drawing>
          <wp:inline distT="0" distB="0" distL="114300" distR="114300">
            <wp:extent cx="4256405" cy="3167380"/>
            <wp:effectExtent l="0" t="0" r="10795" b="254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6405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Step4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Click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[OpenFile]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and then select the firmware upgrade file</w:t>
      </w:r>
    </w:p>
    <w:p>
      <w:pPr>
        <w:jc w:val="left"/>
      </w:pPr>
      <w:r>
        <w:drawing>
          <wp:inline distT="0" distB="0" distL="114300" distR="114300">
            <wp:extent cx="4210050" cy="1798320"/>
            <wp:effectExtent l="0" t="0" r="11430" b="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114300" distR="114300">
            <wp:extent cx="2895600" cy="546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Step5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Press the </w:t>
      </w:r>
      <w:r>
        <w:rPr>
          <w:rFonts w:hint="eastAsia"/>
          <w:b w:val="0"/>
          <w:bCs w:val="0"/>
          <w:color w:val="FF0000"/>
          <w:sz w:val="28"/>
          <w:szCs w:val="28"/>
          <w:u w:val="none"/>
          <w:lang w:val="en-US" w:eastAsia="zh-CN"/>
        </w:rPr>
        <w:t xml:space="preserve">upper part of the cable kenwood jack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through out the upgrade process.</w:t>
      </w: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Step6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Click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[Start]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and then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turn on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your radio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*There will be a progress bar to indicate the progress of the software when the upgrade starts correctly.*</w:t>
      </w:r>
    </w:p>
    <w:p>
      <w:pPr>
        <w:pBdr>
          <w:bottom w:val="single" w:color="auto" w:sz="4" w:space="0"/>
        </w:pBd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Q1: What should i do if there are not progress bar after I turn on my radio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A1: Hold the plug of the programming cable tightly during the upgrade and do it again, never loose the grip.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Q2: What should i do if the upgrade fail and the radio cant turn on again.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A2:Because the upgrade process may be interrupted, resulting in an incomplete version upgrade of the radio. You need to repeat the upgrade steps again to completely accomplish the upgrade.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default"/>
          <w:b/>
          <w:bCs/>
          <w:i/>
          <w:i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36"/>
          <w:szCs w:val="36"/>
          <w:u w:val="none"/>
          <w:lang w:val="en-US" w:eastAsia="zh-CN"/>
        </w:rPr>
        <w:t xml:space="preserve">More question please email </w:t>
      </w:r>
      <w:r>
        <w:rPr>
          <w:rFonts w:hint="eastAsia"/>
          <w:b/>
          <w:bCs/>
          <w:i/>
          <w:iCs/>
          <w:sz w:val="36"/>
          <w:szCs w:val="36"/>
          <w:u w:val="single"/>
          <w:lang w:val="en-US" w:eastAsia="zh-CN"/>
        </w:rPr>
        <w:t>suppport@tidradio.com</w:t>
      </w:r>
    </w:p>
    <w:p>
      <w:pPr>
        <w:jc w:val="left"/>
        <w:rPr>
          <w:rFonts w:hint="default"/>
          <w:b/>
          <w:bCs/>
          <w:i/>
          <w:iCs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ZDg2Y2E1ZGRiOGIzODU2ZWFjMGMzY2UzNmZlNmEifQ=="/>
  </w:docVars>
  <w:rsids>
    <w:rsidRoot w:val="00000000"/>
    <w:rsid w:val="09DB3168"/>
    <w:rsid w:val="0A0D52EB"/>
    <w:rsid w:val="0FB00BF3"/>
    <w:rsid w:val="1166342C"/>
    <w:rsid w:val="125501C4"/>
    <w:rsid w:val="18D92F68"/>
    <w:rsid w:val="1C27223D"/>
    <w:rsid w:val="1C5A43C0"/>
    <w:rsid w:val="1FD44489"/>
    <w:rsid w:val="26D2629F"/>
    <w:rsid w:val="292337ED"/>
    <w:rsid w:val="314B0324"/>
    <w:rsid w:val="328E065D"/>
    <w:rsid w:val="32BD6FFF"/>
    <w:rsid w:val="358B1B1E"/>
    <w:rsid w:val="3DFA3ED9"/>
    <w:rsid w:val="3F1772D1"/>
    <w:rsid w:val="416205D1"/>
    <w:rsid w:val="45050ABD"/>
    <w:rsid w:val="47E86474"/>
    <w:rsid w:val="49A07007"/>
    <w:rsid w:val="4FC01AC0"/>
    <w:rsid w:val="54A0435F"/>
    <w:rsid w:val="567C4958"/>
    <w:rsid w:val="56E66275"/>
    <w:rsid w:val="590F1AB3"/>
    <w:rsid w:val="59934492"/>
    <w:rsid w:val="5ECE47E6"/>
    <w:rsid w:val="65B23EF2"/>
    <w:rsid w:val="664F7993"/>
    <w:rsid w:val="692A4F8A"/>
    <w:rsid w:val="696574CD"/>
    <w:rsid w:val="6C7679D4"/>
    <w:rsid w:val="6F2614AD"/>
    <w:rsid w:val="6F395945"/>
    <w:rsid w:val="6F593630"/>
    <w:rsid w:val="7000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884</Characters>
  <Lines>0</Lines>
  <Paragraphs>0</Paragraphs>
  <TotalTime>1</TotalTime>
  <ScaleCrop>false</ScaleCrop>
  <LinksUpToDate>false</LinksUpToDate>
  <CharactersWithSpaces>1050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2022-08-10T08:13:00Z</dcterms:created>
  <dc:creator>dell</dc:creator>
  <cp:lastModifiedBy>王允璇</cp:lastModifiedBy>
  <dcterms:modified xsi:type="dcterms:W3CDTF">2023-07-31T03:44:15Z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BEB3BBB0E0DE44E787EE1286C663EEFD</vt:lpwstr>
  </property>
</Properties>
</file>